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452"/>
      </w:tblGrid>
      <w:tr w:rsidR="00AC2BBD" w:rsidTr="00352C29">
        <w:tc>
          <w:tcPr>
            <w:tcW w:w="1728" w:type="dxa"/>
          </w:tcPr>
          <w:p w:rsidR="00AC2BBD" w:rsidRDefault="00AC2BBD" w:rsidP="00AC2B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Partner: </w:t>
            </w:r>
          </w:p>
        </w:tc>
        <w:tc>
          <w:tcPr>
            <w:tcW w:w="7452" w:type="dxa"/>
          </w:tcPr>
          <w:p w:rsidR="00AC2BBD" w:rsidRDefault="00AC2BBD" w:rsidP="00A17D1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2BBD" w:rsidTr="00352C29">
        <w:tc>
          <w:tcPr>
            <w:tcW w:w="1728" w:type="dxa"/>
          </w:tcPr>
          <w:p w:rsidR="00AC2BBD" w:rsidRDefault="00AC2BBD" w:rsidP="00A17D1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Programmes(s)</w:t>
            </w:r>
          </w:p>
          <w:p w:rsidR="00AC2BBD" w:rsidRDefault="00AC2BBD" w:rsidP="00A17D11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AC2BBD" w:rsidRDefault="00AC2BBD" w:rsidP="00A17D1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452" w:type="dxa"/>
          </w:tcPr>
          <w:p w:rsidR="00AC2BBD" w:rsidRDefault="00AC2BBD" w:rsidP="00A17D1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2BBD" w:rsidTr="00352C29">
        <w:tc>
          <w:tcPr>
            <w:tcW w:w="1728" w:type="dxa"/>
          </w:tcPr>
          <w:p w:rsidR="00AC2BBD" w:rsidRDefault="00AC2BBD" w:rsidP="00A17D1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7452" w:type="dxa"/>
          </w:tcPr>
          <w:p w:rsidR="00AC2BBD" w:rsidRDefault="00AC2BBD" w:rsidP="00A17D1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2BBD" w:rsidTr="00352C29">
        <w:tc>
          <w:tcPr>
            <w:tcW w:w="1728" w:type="dxa"/>
          </w:tcPr>
          <w:p w:rsidR="00AC2BBD" w:rsidRDefault="00AC2BBD" w:rsidP="00A17D1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 of Review</w:t>
            </w:r>
          </w:p>
        </w:tc>
        <w:tc>
          <w:tcPr>
            <w:tcW w:w="7452" w:type="dxa"/>
          </w:tcPr>
          <w:p w:rsidR="00AC2BBD" w:rsidRDefault="00AC2BBD" w:rsidP="00A17D1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5529"/>
        <w:gridCol w:w="2126"/>
        <w:gridCol w:w="1559"/>
      </w:tblGrid>
      <w:tr w:rsidR="002E1A32" w:rsidRPr="00A17D11" w:rsidTr="005E6E9B">
        <w:trPr>
          <w:trHeight w:val="30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9CA" w:rsidRDefault="00E219CA" w:rsidP="00FD3C4B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</w:p>
          <w:p w:rsidR="002E1A32" w:rsidRPr="00A17D11" w:rsidRDefault="002E1A32" w:rsidP="00FD3C4B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A17D1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Registration Service Report:</w:t>
            </w:r>
          </w:p>
          <w:p w:rsidR="00E219CA" w:rsidRDefault="00E219CA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219CA" w:rsidRDefault="00E219CA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E1A32" w:rsidRDefault="002E1A32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Provide details on the numbers of students registered on each year of the programme for the past five years</w:t>
            </w:r>
            <w:r w:rsidR="00B31504"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  <w:p w:rsidR="002E1A32" w:rsidRDefault="002E1A32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B31504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B31504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B31504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B31504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B31504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B31504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B31504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E1A32" w:rsidRDefault="002E1A32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 relation to the foll</w:t>
            </w:r>
            <w:r w:rsidR="00E219CA">
              <w:rPr>
                <w:rFonts w:ascii="Calibri" w:eastAsia="Times New Roman" w:hAnsi="Calibri" w:cs="Times New Roman"/>
                <w:color w:val="000000"/>
                <w:lang w:eastAsia="en-GB"/>
              </w:rPr>
              <w:t>owing services please confirm if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access to the following was provided:</w:t>
            </w:r>
          </w:p>
          <w:p w:rsidR="002E1A32" w:rsidRDefault="002E1A32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57"/>
              <w:gridCol w:w="850"/>
              <w:gridCol w:w="851"/>
            </w:tblGrid>
            <w:tr w:rsidR="002E1A32" w:rsidTr="00B31504">
              <w:tc>
                <w:tcPr>
                  <w:tcW w:w="3857" w:type="dxa"/>
                </w:tcPr>
                <w:p w:rsidR="002E1A32" w:rsidRPr="002E1A32" w:rsidRDefault="002E1A32" w:rsidP="00FD3C4B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GB"/>
                    </w:rPr>
                  </w:pPr>
                  <w:r w:rsidRPr="002E1A32">
                    <w:rPr>
                      <w:rFonts w:ascii="Calibri" w:eastAsia="Times New Roman" w:hAnsi="Calibri" w:cs="Times New Roman"/>
                      <w:b/>
                      <w:color w:val="000000"/>
                      <w:lang w:eastAsia="en-GB"/>
                    </w:rPr>
                    <w:t>Service</w:t>
                  </w:r>
                </w:p>
              </w:tc>
              <w:tc>
                <w:tcPr>
                  <w:tcW w:w="850" w:type="dxa"/>
                </w:tcPr>
                <w:p w:rsidR="002E1A32" w:rsidRPr="002E1A32" w:rsidRDefault="002E1A32" w:rsidP="00FD3C4B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GB"/>
                    </w:rPr>
                  </w:pPr>
                  <w:r w:rsidRPr="002E1A32">
                    <w:rPr>
                      <w:rFonts w:ascii="Calibri" w:eastAsia="Times New Roman" w:hAnsi="Calibri" w:cs="Times New Roman"/>
                      <w:b/>
                      <w:color w:val="000000"/>
                      <w:lang w:eastAsia="en-GB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:rsidR="002E1A32" w:rsidRPr="002E1A32" w:rsidRDefault="002E1A32" w:rsidP="00FD3C4B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GB"/>
                    </w:rPr>
                  </w:pPr>
                  <w:r w:rsidRPr="002E1A32">
                    <w:rPr>
                      <w:rFonts w:ascii="Calibri" w:eastAsia="Times New Roman" w:hAnsi="Calibri" w:cs="Times New Roman"/>
                      <w:b/>
                      <w:color w:val="000000"/>
                      <w:lang w:eastAsia="en-GB"/>
                    </w:rPr>
                    <w:t>No</w:t>
                  </w:r>
                </w:p>
              </w:tc>
            </w:tr>
            <w:tr w:rsidR="002E1A32" w:rsidTr="00B31504">
              <w:tc>
                <w:tcPr>
                  <w:tcW w:w="3857" w:type="dxa"/>
                </w:tcPr>
                <w:p w:rsidR="002E1A32" w:rsidRDefault="002E1A32" w:rsidP="00FD3C4B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Student Card</w:t>
                  </w:r>
                </w:p>
              </w:tc>
              <w:tc>
                <w:tcPr>
                  <w:tcW w:w="850" w:type="dxa"/>
                </w:tcPr>
                <w:p w:rsidR="002E1A32" w:rsidRDefault="002E1A32" w:rsidP="00FD3C4B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851" w:type="dxa"/>
                </w:tcPr>
                <w:p w:rsidR="002E1A32" w:rsidRDefault="002E1A32" w:rsidP="00FD3C4B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E1A32" w:rsidTr="00B31504">
              <w:tc>
                <w:tcPr>
                  <w:tcW w:w="3857" w:type="dxa"/>
                </w:tcPr>
                <w:p w:rsidR="002E1A32" w:rsidRDefault="000B61BC" w:rsidP="00FD3C4B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On-line </w:t>
                  </w:r>
                  <w:r w:rsidR="002E1A32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Library Service</w:t>
                  </w:r>
                </w:p>
              </w:tc>
              <w:tc>
                <w:tcPr>
                  <w:tcW w:w="850" w:type="dxa"/>
                </w:tcPr>
                <w:p w:rsidR="002E1A32" w:rsidRDefault="002E1A32" w:rsidP="00FD3C4B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851" w:type="dxa"/>
                </w:tcPr>
                <w:p w:rsidR="002E1A32" w:rsidRDefault="002E1A32" w:rsidP="00FD3C4B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E1A32" w:rsidTr="00B31504">
              <w:tc>
                <w:tcPr>
                  <w:tcW w:w="3857" w:type="dxa"/>
                </w:tcPr>
                <w:p w:rsidR="002E1A32" w:rsidRDefault="002E1A32" w:rsidP="00FD3C4B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On-site Library Access</w:t>
                  </w:r>
                </w:p>
              </w:tc>
              <w:tc>
                <w:tcPr>
                  <w:tcW w:w="850" w:type="dxa"/>
                </w:tcPr>
                <w:p w:rsidR="002E1A32" w:rsidRDefault="002E1A32" w:rsidP="00FD3C4B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851" w:type="dxa"/>
                </w:tcPr>
                <w:p w:rsidR="002E1A32" w:rsidRDefault="002E1A32" w:rsidP="00FD3C4B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E1A32" w:rsidTr="00B31504">
              <w:tc>
                <w:tcPr>
                  <w:tcW w:w="3857" w:type="dxa"/>
                </w:tcPr>
                <w:p w:rsidR="002E1A32" w:rsidRDefault="002E1A32" w:rsidP="00FD3C4B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Student Pastoral Services (e.g. Medical, Counselling etc.) </w:t>
                  </w:r>
                </w:p>
              </w:tc>
              <w:tc>
                <w:tcPr>
                  <w:tcW w:w="850" w:type="dxa"/>
                </w:tcPr>
                <w:p w:rsidR="002E1A32" w:rsidRDefault="002E1A32" w:rsidP="00FD3C4B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851" w:type="dxa"/>
                </w:tcPr>
                <w:p w:rsidR="002E1A32" w:rsidRDefault="002E1A32" w:rsidP="00FD3C4B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2E1A32" w:rsidRDefault="002E1A32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B31504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2E1A32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Please highlight if there were any issues arising that the </w:t>
            </w:r>
            <w:r w:rsidR="0060237F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should conside</w:t>
            </w:r>
            <w:r w:rsidR="00B3150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 if renewing the partnership: </w:t>
            </w:r>
          </w:p>
          <w:p w:rsidR="00B31504" w:rsidRDefault="00B31504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B31504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B31504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B31504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219CA" w:rsidRDefault="00E219CA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B31504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E1A32" w:rsidRPr="00A17D11" w:rsidRDefault="002E1A32" w:rsidP="00FD3C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E1A32" w:rsidRPr="00A17D11" w:rsidTr="005E6E9B">
        <w:trPr>
          <w:trHeight w:val="300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32" w:rsidRPr="00A17D11" w:rsidRDefault="002E1A32" w:rsidP="00FD3C4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7D11">
              <w:rPr>
                <w:rFonts w:ascii="Calibri" w:eastAsia="Times New Roman" w:hAnsi="Calibri" w:cs="Times New Roman"/>
                <w:color w:val="000000"/>
                <w:lang w:eastAsia="en-GB"/>
              </w:rPr>
              <w:t>Signed: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32" w:rsidRPr="00A17D11" w:rsidRDefault="002E1A32" w:rsidP="00FD3C4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7D11">
              <w:rPr>
                <w:rFonts w:ascii="Calibri" w:eastAsia="Times New Roman" w:hAnsi="Calibri" w:cs="Times New Roman"/>
                <w:color w:val="000000"/>
                <w:lang w:eastAsia="en-GB"/>
              </w:rPr>
              <w:t>Date:</w:t>
            </w:r>
          </w:p>
        </w:tc>
      </w:tr>
      <w:tr w:rsidR="002E1A32" w:rsidRPr="00A17D11" w:rsidTr="005E6E9B">
        <w:trPr>
          <w:trHeight w:val="30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1A32" w:rsidRPr="00A17D11" w:rsidRDefault="002E1A32" w:rsidP="002E1A32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A17D1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lastRenderedPageBreak/>
              <w:t>Examinations Report:</w:t>
            </w:r>
          </w:p>
          <w:p w:rsidR="002E1A32" w:rsidRDefault="002E1A32" w:rsidP="002E1A3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219CA" w:rsidRDefault="00E219CA" w:rsidP="00E219C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 relation to the following, please confirm what services were provided</w:t>
            </w:r>
            <w:r w:rsidR="000B61BC">
              <w:rPr>
                <w:rFonts w:ascii="Calibri" w:eastAsia="Times New Roman" w:hAnsi="Calibri" w:cs="Times New Roman"/>
                <w:color w:val="000000"/>
                <w:lang w:eastAsia="en-GB"/>
              </w:rPr>
              <w:t>, either by the Examinations Office or by School staff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  <w:p w:rsidR="00E219CA" w:rsidRPr="00E219CA" w:rsidRDefault="00E219CA" w:rsidP="002E1A32">
            <w:pPr>
              <w:rPr>
                <w:rFonts w:ascii="Calibri" w:eastAsia="Times New Roman" w:hAnsi="Calibri" w:cs="Times New Roman"/>
                <w:strike/>
                <w:color w:val="FF0000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98"/>
              <w:gridCol w:w="851"/>
              <w:gridCol w:w="709"/>
            </w:tblGrid>
            <w:tr w:rsidR="00E219CA" w:rsidRPr="002E1A32" w:rsidTr="00E219CA">
              <w:tc>
                <w:tcPr>
                  <w:tcW w:w="3998" w:type="dxa"/>
                </w:tcPr>
                <w:p w:rsidR="00E219CA" w:rsidRPr="002E1A32" w:rsidRDefault="00E219CA" w:rsidP="00007236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GB"/>
                    </w:rPr>
                  </w:pPr>
                  <w:r w:rsidRPr="002E1A32">
                    <w:rPr>
                      <w:rFonts w:ascii="Calibri" w:eastAsia="Times New Roman" w:hAnsi="Calibri" w:cs="Times New Roman"/>
                      <w:b/>
                      <w:color w:val="000000"/>
                      <w:lang w:eastAsia="en-GB"/>
                    </w:rPr>
                    <w:t>Service</w:t>
                  </w:r>
                </w:p>
              </w:tc>
              <w:tc>
                <w:tcPr>
                  <w:tcW w:w="851" w:type="dxa"/>
                </w:tcPr>
                <w:p w:rsidR="00E219CA" w:rsidRPr="002E1A32" w:rsidRDefault="00E219CA" w:rsidP="00007236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GB"/>
                    </w:rPr>
                  </w:pPr>
                  <w:r w:rsidRPr="002E1A32">
                    <w:rPr>
                      <w:rFonts w:ascii="Calibri" w:eastAsia="Times New Roman" w:hAnsi="Calibri" w:cs="Times New Roman"/>
                      <w:b/>
                      <w:color w:val="000000"/>
                      <w:lang w:eastAsia="en-GB"/>
                    </w:rPr>
                    <w:t>Yes</w:t>
                  </w:r>
                </w:p>
              </w:tc>
              <w:tc>
                <w:tcPr>
                  <w:tcW w:w="709" w:type="dxa"/>
                </w:tcPr>
                <w:p w:rsidR="00E219CA" w:rsidRPr="002E1A32" w:rsidRDefault="00E219CA" w:rsidP="00007236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GB"/>
                    </w:rPr>
                  </w:pPr>
                  <w:r w:rsidRPr="002E1A32">
                    <w:rPr>
                      <w:rFonts w:ascii="Calibri" w:eastAsia="Times New Roman" w:hAnsi="Calibri" w:cs="Times New Roman"/>
                      <w:b/>
                      <w:color w:val="000000"/>
                      <w:lang w:eastAsia="en-GB"/>
                    </w:rPr>
                    <w:t>No</w:t>
                  </w:r>
                </w:p>
              </w:tc>
            </w:tr>
            <w:tr w:rsidR="000B61BC" w:rsidTr="00E219CA">
              <w:tc>
                <w:tcPr>
                  <w:tcW w:w="3998" w:type="dxa"/>
                </w:tcPr>
                <w:p w:rsidR="000B61BC" w:rsidRDefault="0060237F" w:rsidP="0000723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City Campus</w:t>
                  </w:r>
                  <w:r w:rsidR="000B61BC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Examination Centre used</w:t>
                  </w:r>
                </w:p>
              </w:tc>
              <w:tc>
                <w:tcPr>
                  <w:tcW w:w="851" w:type="dxa"/>
                </w:tcPr>
                <w:p w:rsidR="000B61BC" w:rsidRDefault="000B61BC" w:rsidP="0000723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:rsidR="000B61BC" w:rsidRDefault="000B61BC" w:rsidP="0000723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E219CA" w:rsidTr="00E219CA">
              <w:tc>
                <w:tcPr>
                  <w:tcW w:w="3998" w:type="dxa"/>
                </w:tcPr>
                <w:p w:rsidR="00E219CA" w:rsidRDefault="000B61BC" w:rsidP="0000723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Staff A</w:t>
                  </w:r>
                  <w:r w:rsidR="0092354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ttendance at Examination Boards</w:t>
                  </w:r>
                </w:p>
              </w:tc>
              <w:tc>
                <w:tcPr>
                  <w:tcW w:w="851" w:type="dxa"/>
                </w:tcPr>
                <w:p w:rsidR="00E219CA" w:rsidRDefault="00E219CA" w:rsidP="0000723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:rsidR="00E219CA" w:rsidRDefault="00E219CA" w:rsidP="0000723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E219CA" w:rsidTr="00BC163D">
              <w:tc>
                <w:tcPr>
                  <w:tcW w:w="3998" w:type="dxa"/>
                  <w:shd w:val="clear" w:color="auto" w:fill="auto"/>
                </w:tcPr>
                <w:p w:rsidR="00E219CA" w:rsidRPr="00BC163D" w:rsidRDefault="006276C0" w:rsidP="0000723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C163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Module results into Banner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219CA" w:rsidRPr="00BC163D" w:rsidRDefault="00E219CA" w:rsidP="0000723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E219CA" w:rsidRPr="00BC163D" w:rsidRDefault="00E219CA" w:rsidP="0000723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E219CA" w:rsidTr="00BC163D">
              <w:tc>
                <w:tcPr>
                  <w:tcW w:w="3998" w:type="dxa"/>
                  <w:shd w:val="clear" w:color="auto" w:fill="auto"/>
                </w:tcPr>
                <w:p w:rsidR="00E219CA" w:rsidRPr="00BC163D" w:rsidRDefault="00B31504" w:rsidP="0000723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C163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Award only into Banner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219CA" w:rsidRPr="00BC163D" w:rsidRDefault="00E219CA" w:rsidP="0000723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E219CA" w:rsidRPr="00BC163D" w:rsidRDefault="00E219CA" w:rsidP="0000723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31504" w:rsidTr="00BC163D">
              <w:tc>
                <w:tcPr>
                  <w:tcW w:w="3998" w:type="dxa"/>
                  <w:shd w:val="clear" w:color="auto" w:fill="auto"/>
                </w:tcPr>
                <w:p w:rsidR="00B31504" w:rsidRPr="00BC163D" w:rsidRDefault="00BC163D" w:rsidP="002E61C8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Transcripts i</w:t>
                  </w:r>
                  <w:r w:rsidR="00B31504" w:rsidRPr="00BC163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ssued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31504" w:rsidRPr="00BC163D" w:rsidRDefault="00B31504" w:rsidP="0000723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B31504" w:rsidRPr="00BC163D" w:rsidRDefault="00B31504" w:rsidP="0000723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C163D" w:rsidTr="00BC163D">
              <w:tc>
                <w:tcPr>
                  <w:tcW w:w="3998" w:type="dxa"/>
                  <w:shd w:val="clear" w:color="auto" w:fill="auto"/>
                </w:tcPr>
                <w:p w:rsidR="00BC163D" w:rsidRPr="00BC163D" w:rsidRDefault="00BC163D" w:rsidP="002E61C8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C163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CPD Certs issued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C163D" w:rsidRPr="00BC163D" w:rsidRDefault="00BC163D" w:rsidP="0000723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BC163D" w:rsidRPr="00BC163D" w:rsidRDefault="00BC163D" w:rsidP="0000723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2E1A32" w:rsidRPr="00E219CA" w:rsidRDefault="002E1A32" w:rsidP="002E1A32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  <w:p w:rsidR="002E1A32" w:rsidRDefault="002E1A32" w:rsidP="002E1A3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Provide details</w:t>
            </w:r>
            <w:r w:rsidR="00BC163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on any</w:t>
            </w:r>
            <w:r w:rsidR="00B3150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graduation arrangements:</w:t>
            </w:r>
          </w:p>
          <w:p w:rsidR="00B31504" w:rsidRDefault="00B31504" w:rsidP="002E1A3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B31504" w:rsidP="002E1A3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B31504" w:rsidP="002E1A3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B31504" w:rsidP="00B31504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Please highlight if there were any issues arising that the </w:t>
            </w:r>
            <w:r w:rsidR="0060237F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should consider if renewing the partnership:  </w:t>
            </w:r>
          </w:p>
          <w:p w:rsidR="00B31504" w:rsidRDefault="00B31504" w:rsidP="002E1A3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31504" w:rsidRDefault="00B31504" w:rsidP="002E1A3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E1A32" w:rsidRDefault="002E1A32" w:rsidP="00A17D11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</w:p>
        </w:tc>
      </w:tr>
      <w:tr w:rsidR="005E6E9B" w:rsidRPr="00A17D11" w:rsidTr="005E6E9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E9B" w:rsidRPr="00A17D11" w:rsidRDefault="005E6E9B" w:rsidP="00EE436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7D11">
              <w:rPr>
                <w:rFonts w:ascii="Calibri" w:eastAsia="Times New Roman" w:hAnsi="Calibri" w:cs="Times New Roman"/>
                <w:color w:val="000000"/>
                <w:lang w:eastAsia="en-GB"/>
              </w:rPr>
              <w:t>Signed: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E9B" w:rsidRPr="00A17D11" w:rsidRDefault="005E6E9B" w:rsidP="00EE436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7D11">
              <w:rPr>
                <w:rFonts w:ascii="Calibri" w:eastAsia="Times New Roman" w:hAnsi="Calibri" w:cs="Times New Roman"/>
                <w:color w:val="000000"/>
                <w:lang w:eastAsia="en-GB"/>
              </w:rPr>
              <w:t>Date:</w:t>
            </w:r>
          </w:p>
        </w:tc>
      </w:tr>
      <w:tr w:rsidR="005E6E9B" w:rsidRPr="00A17D11" w:rsidTr="005E6E9B">
        <w:trPr>
          <w:trHeight w:val="30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63D" w:rsidRDefault="00BC163D" w:rsidP="00A17D11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en-GB"/>
              </w:rPr>
            </w:pPr>
          </w:p>
          <w:p w:rsidR="005E6E9B" w:rsidRDefault="005E6E9B" w:rsidP="00A17D11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1C4B5E">
              <w:rPr>
                <w:rFonts w:ascii="Calibri" w:eastAsia="Times New Roman" w:hAnsi="Calibri" w:cs="Times New Roman"/>
                <w:b/>
                <w:sz w:val="28"/>
                <w:szCs w:val="28"/>
                <w:lang w:eastAsia="en-GB"/>
              </w:rPr>
              <w:t xml:space="preserve">Fees &amp; Income Office </w:t>
            </w:r>
            <w:r w:rsidRPr="00A17D1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Report:</w:t>
            </w:r>
          </w:p>
          <w:p w:rsidR="005E6E9B" w:rsidRPr="00A17D11" w:rsidRDefault="005E6E9B" w:rsidP="00A17D11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</w:p>
          <w:p w:rsidR="005E6E9B" w:rsidRDefault="00BC163D" w:rsidP="00A17D1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Provide </w:t>
            </w:r>
            <w:r w:rsidR="005E6E9B">
              <w:rPr>
                <w:rFonts w:ascii="Calibri" w:eastAsia="Times New Roman" w:hAnsi="Calibri" w:cs="Times New Roman"/>
                <w:color w:val="000000"/>
                <w:lang w:eastAsia="en-GB"/>
              </w:rPr>
              <w:t>year on year details of invoices issued and amounts paid:</w:t>
            </w:r>
          </w:p>
          <w:p w:rsidR="005E6E9B" w:rsidRDefault="005E6E9B" w:rsidP="00A17D1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E6E9B" w:rsidRDefault="005E6E9B" w:rsidP="00A17D1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E6E9B" w:rsidRDefault="005E6E9B" w:rsidP="00A17D1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E6E9B" w:rsidRDefault="005E6E9B" w:rsidP="00A17D1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E6E9B" w:rsidRDefault="005E6E9B" w:rsidP="00A17D1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E6E9B" w:rsidRDefault="005E6E9B" w:rsidP="00A17D1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E6E9B" w:rsidRDefault="005E6E9B" w:rsidP="00A17D1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Has there been any difficulty obtaining payment?  Yes / No.  If Yes, please provide commentary:</w:t>
            </w:r>
          </w:p>
          <w:p w:rsidR="005E6E9B" w:rsidRDefault="005E6E9B" w:rsidP="00A17D1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E6E9B" w:rsidRDefault="005E6E9B" w:rsidP="00A17D1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E6E9B" w:rsidRDefault="005E6E9B" w:rsidP="00A17D1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E6E9B" w:rsidRDefault="005E6E9B" w:rsidP="00A17D1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Any suggestions for changes to the financial schedule and payment arrangements?</w:t>
            </w:r>
          </w:p>
          <w:p w:rsidR="005E6E9B" w:rsidRDefault="005E6E9B" w:rsidP="00A17D1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E6E9B" w:rsidRDefault="005E6E9B" w:rsidP="00A17D1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E6E9B" w:rsidRDefault="005E6E9B" w:rsidP="00A17D1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E6E9B" w:rsidRPr="00A17D11" w:rsidRDefault="005E6E9B" w:rsidP="001C4B5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E6E9B" w:rsidRPr="00A17D11" w:rsidTr="005E6E9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9B" w:rsidRPr="00A17D11" w:rsidRDefault="005E6E9B" w:rsidP="00CA1E1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7D11">
              <w:rPr>
                <w:rFonts w:ascii="Calibri" w:eastAsia="Times New Roman" w:hAnsi="Calibri" w:cs="Times New Roman"/>
                <w:color w:val="000000"/>
                <w:lang w:eastAsia="en-GB"/>
              </w:rPr>
              <w:t>Signed: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9B" w:rsidRPr="00A17D11" w:rsidRDefault="005E6E9B" w:rsidP="00CA1E1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7D11">
              <w:rPr>
                <w:rFonts w:ascii="Calibri" w:eastAsia="Times New Roman" w:hAnsi="Calibri" w:cs="Times New Roman"/>
                <w:color w:val="000000"/>
                <w:lang w:eastAsia="en-GB"/>
              </w:rPr>
              <w:t>Date:</w:t>
            </w:r>
          </w:p>
        </w:tc>
      </w:tr>
    </w:tbl>
    <w:p w:rsidR="00FB1BF6" w:rsidRDefault="00FB1BF6" w:rsidP="00FB1BF6"/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en-GB"/>
        </w:rPr>
        <w:t>School</w:t>
      </w:r>
      <w:r w:rsidRPr="001C4B5E">
        <w:rPr>
          <w:rFonts w:ascii="Calibri" w:eastAsia="Times New Roman" w:hAnsi="Calibri" w:cs="Times New Roman"/>
          <w:b/>
          <w:sz w:val="28"/>
          <w:szCs w:val="28"/>
          <w:lang w:eastAsia="en-GB"/>
        </w:rPr>
        <w:t xml:space="preserve"> </w:t>
      </w:r>
      <w:r w:rsidRPr="00A17D11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Report:</w:t>
      </w: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D2229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Any particular comments regarding</w:t>
      </w:r>
      <w:r w:rsidR="00C21C4E">
        <w:t xml:space="preserve"> receiving</w:t>
      </w:r>
      <w:r>
        <w:t xml:space="preserve"> feedback from functional areas during the management of the agreement?</w:t>
      </w: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Comment:</w:t>
      </w: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Finance</w:t>
      </w:r>
      <w:r>
        <w:tab/>
      </w:r>
      <w:r>
        <w:tab/>
        <w:t>Fees &amp; Income</w:t>
      </w:r>
      <w:r>
        <w:tab/>
      </w:r>
      <w:r>
        <w:tab/>
      </w:r>
      <w:r>
        <w:tab/>
        <w:t>_______________________________________</w:t>
      </w:r>
      <w:r>
        <w:tab/>
      </w: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Procurement</w:t>
      </w:r>
      <w:r>
        <w:tab/>
      </w:r>
      <w:r>
        <w:tab/>
      </w:r>
      <w:r>
        <w:tab/>
        <w:t>_______________________________________</w:t>
      </w: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Management Accounting</w:t>
      </w:r>
      <w:r>
        <w:tab/>
        <w:t>_______________________________________</w:t>
      </w:r>
      <w:r>
        <w:tab/>
      </w: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Finance Advisor</w:t>
      </w:r>
      <w:r>
        <w:tab/>
      </w:r>
      <w:r>
        <w:tab/>
      </w:r>
      <w:r>
        <w:tab/>
        <w:t>_______________________________________</w:t>
      </w: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46005C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University</w:t>
      </w:r>
      <w:bookmarkStart w:id="0" w:name="_GoBack"/>
      <w:bookmarkEnd w:id="0"/>
      <w:r w:rsidR="00C21C4E">
        <w:t xml:space="preserve"> Secretary’s Office</w:t>
      </w:r>
      <w:r w:rsidR="00C21C4E">
        <w:tab/>
      </w:r>
      <w:r w:rsidR="00C21C4E">
        <w:tab/>
      </w:r>
      <w:r w:rsidR="00C21C4E">
        <w:tab/>
        <w:t>_______________________________________</w:t>
      </w: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Risk &amp; Planning Co-ordinator</w:t>
      </w:r>
      <w:r>
        <w:tab/>
      </w:r>
      <w:r>
        <w:tab/>
      </w:r>
      <w:r>
        <w:tab/>
        <w:t>_______________________________________</w:t>
      </w: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Quality Assurance</w:t>
      </w:r>
      <w:r>
        <w:tab/>
      </w:r>
      <w:r>
        <w:tab/>
      </w:r>
      <w:r>
        <w:tab/>
      </w:r>
      <w:r>
        <w:tab/>
        <w:t>_______________________________________</w:t>
      </w: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Other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7436F7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General f</w:t>
      </w:r>
      <w:r w:rsidR="00C21C4E">
        <w:t>eedback on internal processes for managing partnerships:</w:t>
      </w:r>
    </w:p>
    <w:p w:rsidR="00D2229E" w:rsidRDefault="00D2229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229E" w:rsidRDefault="00D2229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229E" w:rsidRDefault="00D2229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229E" w:rsidRDefault="00D2229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D2229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Any suggestions for improvement?</w:t>
      </w: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C21C4E" w:rsidP="00C2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C4E" w:rsidRDefault="00D2229E" w:rsidP="00D22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2229E" w:rsidTr="00D2229E">
        <w:tc>
          <w:tcPr>
            <w:tcW w:w="4621" w:type="dxa"/>
          </w:tcPr>
          <w:p w:rsidR="00D2229E" w:rsidRDefault="00D2229E" w:rsidP="00D2229E">
            <w:pPr>
              <w:spacing w:before="240" w:line="360" w:lineRule="auto"/>
            </w:pPr>
            <w:r>
              <w:t>Signed:</w:t>
            </w:r>
          </w:p>
        </w:tc>
        <w:tc>
          <w:tcPr>
            <w:tcW w:w="4621" w:type="dxa"/>
          </w:tcPr>
          <w:p w:rsidR="00D2229E" w:rsidRDefault="00D2229E" w:rsidP="00D2229E">
            <w:pPr>
              <w:spacing w:before="240" w:line="360" w:lineRule="auto"/>
            </w:pPr>
            <w:r>
              <w:t>Date:</w:t>
            </w:r>
          </w:p>
        </w:tc>
      </w:tr>
    </w:tbl>
    <w:p w:rsidR="00C21C4E" w:rsidRPr="00FB1BF6" w:rsidRDefault="00C21C4E" w:rsidP="00FB1BF6"/>
    <w:sectPr w:rsidR="00C21C4E" w:rsidRPr="00FB1BF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F6" w:rsidRDefault="00FB1BF6" w:rsidP="00FB1BF6">
      <w:r>
        <w:separator/>
      </w:r>
    </w:p>
  </w:endnote>
  <w:endnote w:type="continuationSeparator" w:id="0">
    <w:p w:rsidR="00FB1BF6" w:rsidRDefault="00FB1BF6" w:rsidP="00FB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F6" w:rsidRDefault="00FB1BF6" w:rsidP="00FB1BF6">
      <w:r>
        <w:separator/>
      </w:r>
    </w:p>
  </w:footnote>
  <w:footnote w:type="continuationSeparator" w:id="0">
    <w:p w:rsidR="00FB1BF6" w:rsidRDefault="00FB1BF6" w:rsidP="00FB1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F6" w:rsidRPr="00A17D11" w:rsidRDefault="00FB1BF6" w:rsidP="00FB1BF6">
    <w:pPr>
      <w:jc w:val="center"/>
      <w:rPr>
        <w:b/>
        <w:sz w:val="32"/>
        <w:szCs w:val="32"/>
      </w:rPr>
    </w:pPr>
    <w:r w:rsidRPr="00A17D11">
      <w:rPr>
        <w:b/>
        <w:sz w:val="32"/>
        <w:szCs w:val="32"/>
      </w:rPr>
      <w:t xml:space="preserve">Collaborative </w:t>
    </w:r>
    <w:r w:rsidR="00CE3C29">
      <w:rPr>
        <w:b/>
        <w:sz w:val="32"/>
        <w:szCs w:val="32"/>
      </w:rPr>
      <w:t xml:space="preserve">Programme </w:t>
    </w:r>
    <w:r w:rsidRPr="00A17D11">
      <w:rPr>
        <w:b/>
        <w:sz w:val="32"/>
        <w:szCs w:val="32"/>
      </w:rPr>
      <w:t>Provision</w:t>
    </w:r>
  </w:p>
  <w:p w:rsidR="00FB1BF6" w:rsidRPr="00A17D11" w:rsidRDefault="00FB1BF6" w:rsidP="00FB1BF6">
    <w:pPr>
      <w:jc w:val="center"/>
      <w:rPr>
        <w:b/>
        <w:sz w:val="32"/>
        <w:szCs w:val="32"/>
      </w:rPr>
    </w:pPr>
    <w:r w:rsidRPr="00A17D11">
      <w:rPr>
        <w:b/>
        <w:sz w:val="32"/>
        <w:szCs w:val="32"/>
      </w:rPr>
      <w:t>Renewal of Partnership Agreement</w:t>
    </w:r>
  </w:p>
  <w:p w:rsidR="00FB1BF6" w:rsidRDefault="00FB1BF6" w:rsidP="00FB1BF6">
    <w:pPr>
      <w:jc w:val="center"/>
      <w:rPr>
        <w:b/>
        <w:sz w:val="28"/>
        <w:szCs w:val="28"/>
      </w:rPr>
    </w:pPr>
    <w:r w:rsidRPr="00A17D11">
      <w:rPr>
        <w:b/>
        <w:sz w:val="32"/>
        <w:szCs w:val="32"/>
      </w:rPr>
      <w:t>Operational Report</w:t>
    </w:r>
  </w:p>
  <w:p w:rsidR="00E5642F" w:rsidRPr="00E5642F" w:rsidRDefault="00E5642F" w:rsidP="00FB1BF6">
    <w:pPr>
      <w:jc w:val="center"/>
      <w:rPr>
        <w:b/>
      </w:rPr>
    </w:pPr>
    <w:r>
      <w:rPr>
        <w:b/>
      </w:rPr>
      <w:t>Head of School should arrange for the completion of the report, which should be submitted to CLT as part of the request to renew the partnership</w:t>
    </w:r>
  </w:p>
  <w:p w:rsidR="00FB1BF6" w:rsidRDefault="00FB1B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F6"/>
    <w:rsid w:val="00064A87"/>
    <w:rsid w:val="000B61BC"/>
    <w:rsid w:val="001C4B5E"/>
    <w:rsid w:val="002E1A32"/>
    <w:rsid w:val="00352C29"/>
    <w:rsid w:val="0037455D"/>
    <w:rsid w:val="003E776D"/>
    <w:rsid w:val="0046005C"/>
    <w:rsid w:val="004F5957"/>
    <w:rsid w:val="005E6E9B"/>
    <w:rsid w:val="0060237F"/>
    <w:rsid w:val="006276C0"/>
    <w:rsid w:val="007436F7"/>
    <w:rsid w:val="0092354D"/>
    <w:rsid w:val="00942B8A"/>
    <w:rsid w:val="00946297"/>
    <w:rsid w:val="009B753D"/>
    <w:rsid w:val="00A17D11"/>
    <w:rsid w:val="00AC2BBD"/>
    <w:rsid w:val="00B31504"/>
    <w:rsid w:val="00BC163D"/>
    <w:rsid w:val="00C21C4E"/>
    <w:rsid w:val="00CC2CCA"/>
    <w:rsid w:val="00CE3C29"/>
    <w:rsid w:val="00D2229E"/>
    <w:rsid w:val="00E219CA"/>
    <w:rsid w:val="00E5642F"/>
    <w:rsid w:val="00EA41C4"/>
    <w:rsid w:val="00F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6C92D5"/>
  <w15:docId w15:val="{7F962413-3E66-4D3A-ABBA-918C72C4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B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BF6"/>
  </w:style>
  <w:style w:type="paragraph" w:styleId="Footer">
    <w:name w:val="footer"/>
    <w:basedOn w:val="Normal"/>
    <w:link w:val="FooterChar"/>
    <w:uiPriority w:val="99"/>
    <w:unhideWhenUsed/>
    <w:rsid w:val="00FB1B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BF6"/>
  </w:style>
  <w:style w:type="paragraph" w:styleId="BalloonText">
    <w:name w:val="Balloon Text"/>
    <w:basedOn w:val="Normal"/>
    <w:link w:val="BalloonTextChar"/>
    <w:uiPriority w:val="99"/>
    <w:semiHidden/>
    <w:unhideWhenUsed/>
    <w:rsid w:val="00FB1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5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Redmond</dc:creator>
  <cp:lastModifiedBy>Carole Redmond</cp:lastModifiedBy>
  <cp:revision>4</cp:revision>
  <dcterms:created xsi:type="dcterms:W3CDTF">2020-01-06T15:24:00Z</dcterms:created>
  <dcterms:modified xsi:type="dcterms:W3CDTF">2021-01-25T14:36:00Z</dcterms:modified>
</cp:coreProperties>
</file>